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公文小标宋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公文小标宋" w:cs="Times New Roman"/>
          <w:sz w:val="44"/>
          <w:szCs w:val="44"/>
          <w:lang w:val="en-US" w:eastAsia="zh-CN"/>
        </w:rPr>
        <w:t>四川省农业科学院遥感与数字农业研究所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公文小标宋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公文小标宋" w:cs="Times New Roman"/>
          <w:sz w:val="44"/>
          <w:szCs w:val="44"/>
          <w:lang w:val="en-US" w:eastAsia="zh-CN"/>
        </w:rPr>
        <w:t>（成都农业遥感分中心）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公文小标宋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公文小标宋" w:cs="Times New Roman"/>
          <w:sz w:val="44"/>
          <w:szCs w:val="44"/>
          <w:lang w:val="en-US" w:eastAsia="zh-CN"/>
        </w:rPr>
        <w:t>“L3级</w:t>
      </w:r>
      <w:r>
        <w:rPr>
          <w:rFonts w:hint="eastAsia" w:eastAsia="方正公文小标宋" w:cs="Times New Roman"/>
          <w:sz w:val="44"/>
          <w:szCs w:val="44"/>
          <w:lang w:val="en-US" w:eastAsia="zh-CN"/>
        </w:rPr>
        <w:t>农机</w:t>
      </w:r>
      <w:r>
        <w:rPr>
          <w:rFonts w:hint="default" w:ascii="Times New Roman" w:hAnsi="Times New Roman" w:eastAsia="方正公文小标宋" w:cs="Times New Roman"/>
          <w:sz w:val="44"/>
          <w:szCs w:val="44"/>
          <w:lang w:val="en-US" w:eastAsia="zh-CN"/>
        </w:rPr>
        <w:t>自动驾驶系统”报价表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单位名称：                           日期：    年  月  日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7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  <w:t>成果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75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L3级</w:t>
            </w:r>
            <w:r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  <w:t>农机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自动驾驶系统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投资人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  <w:t>权益</w:t>
            </w:r>
          </w:p>
        </w:tc>
        <w:tc>
          <w:tcPr>
            <w:tcW w:w="7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（1）</w:t>
            </w:r>
            <w:r>
              <w:rPr>
                <w:rFonts w:hint="eastAsia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享有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L3级</w:t>
            </w:r>
            <w:r>
              <w:rPr>
                <w:rFonts w:hint="eastAsia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农机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自动驾驶系统</w:t>
            </w:r>
            <w:r>
              <w:rPr>
                <w:rFonts w:hint="eastAsia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成果30%知识产权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eastAsia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（2）享有L3级</w:t>
            </w:r>
            <w:r>
              <w:rPr>
                <w:rFonts w:hint="eastAsia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农机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自动驾驶系统30%收益权</w:t>
            </w:r>
            <w:r>
              <w:rPr>
                <w:rFonts w:hint="eastAsia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。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投资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  <w:t>额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报价</w:t>
            </w:r>
          </w:p>
        </w:tc>
        <w:tc>
          <w:tcPr>
            <w:tcW w:w="75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小写：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>¥             .00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元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大写：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7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名称：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（盖单位公章）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法定代表人或授权代表（签字）：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1474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期：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公文小标宋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公文小标宋" w:cs="Times New Roman"/>
          <w:sz w:val="44"/>
          <w:szCs w:val="44"/>
          <w:lang w:val="en-US" w:eastAsia="zh-CN"/>
        </w:rPr>
        <w:t>法定代表人授权书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spacing w:line="560" w:lineRule="exact"/>
        <w:jc w:val="both"/>
        <w:rPr>
          <w:rFonts w:hint="default" w:ascii="Times New Roman" w:hAnsi="Times New Roman" w:eastAsia="仿宋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bidi="ar-SA"/>
        </w:rPr>
        <w:t>四川省农业科学院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  <w:t>遥感与数字农业研究所（</w:t>
      </w:r>
      <w:r>
        <w:rPr>
          <w:rFonts w:hint="eastAsia" w:eastAsia="仿宋" w:cs="Times New Roman"/>
          <w:color w:val="333333"/>
          <w:sz w:val="32"/>
          <w:szCs w:val="32"/>
          <w:lang w:val="en-US" w:eastAsia="zh-CN" w:bidi="ar-SA"/>
        </w:rPr>
        <w:t>成都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  <w:t>农业遥感分中心）</w:t>
      </w:r>
    </w:p>
    <w:p>
      <w:pPr>
        <w:keepNext w:val="0"/>
        <w:keepLines w:val="0"/>
        <w:widowControl/>
        <w:suppressLineNumbers w:val="0"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333333"/>
          <w:sz w:val="32"/>
          <w:szCs w:val="32"/>
          <w:lang w:bidi="ar-SA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bidi="ar-SA"/>
        </w:rPr>
        <w:t>本授权声明：</w:t>
      </w:r>
      <w:r>
        <w:rPr>
          <w:rFonts w:hint="eastAsia" w:ascii="Times New Roman" w:hAnsi="Times New Roman" w:eastAsia="仿宋" w:cs="Times New Roman"/>
          <w:color w:val="333333"/>
          <w:sz w:val="32"/>
          <w:szCs w:val="32"/>
          <w:u w:val="single"/>
          <w:lang w:val="en-US" w:eastAsia="zh-CN" w:bidi="ar-SA"/>
        </w:rPr>
        <w:t xml:space="preserve">                             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bidi="ar-SA"/>
        </w:rPr>
        <w:t>（</w:t>
      </w:r>
      <w:r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  <w:t>单位名称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bidi="ar-SA"/>
        </w:rPr>
        <w:t>），</w:t>
      </w:r>
    </w:p>
    <w:p>
      <w:pPr>
        <w:keepNext w:val="0"/>
        <w:keepLines w:val="0"/>
        <w:widowControl/>
        <w:suppressLineNumbers w:val="0"/>
        <w:spacing w:line="560" w:lineRule="exact"/>
        <w:jc w:val="both"/>
        <w:rPr>
          <w:rFonts w:hint="default" w:ascii="Times New Roman" w:hAnsi="Times New Roman" w:eastAsia="仿宋" w:cs="Times New Roman"/>
          <w:color w:val="333333"/>
          <w:sz w:val="32"/>
          <w:szCs w:val="32"/>
          <w:lang w:bidi="ar-SA"/>
        </w:rPr>
      </w:pPr>
      <w:r>
        <w:rPr>
          <w:rFonts w:hint="eastAsia" w:ascii="Times New Roman" w:hAnsi="Times New Roman" w:eastAsia="仿宋" w:cs="Times New Roman"/>
          <w:color w:val="333333"/>
          <w:sz w:val="32"/>
          <w:szCs w:val="32"/>
          <w:u w:val="single"/>
          <w:lang w:val="en-US" w:eastAsia="zh-CN" w:bidi="ar-SA"/>
        </w:rPr>
        <w:t xml:space="preserve">            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bidi="ar-SA"/>
        </w:rPr>
        <w:t>（</w:t>
      </w:r>
      <w:r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  <w:t>法定代表人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bidi="ar-SA"/>
        </w:rPr>
        <w:t>、</w:t>
      </w:r>
      <w:r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  <w:t>职务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bidi="ar-SA"/>
        </w:rPr>
        <w:t>）授权</w:t>
      </w:r>
      <w:r>
        <w:rPr>
          <w:rFonts w:hint="eastAsia" w:ascii="Times New Roman" w:hAnsi="Times New Roman" w:eastAsia="仿宋" w:cs="Times New Roman"/>
          <w:color w:val="333333"/>
          <w:sz w:val="32"/>
          <w:szCs w:val="32"/>
          <w:u w:val="single"/>
          <w:lang w:val="en-US" w:eastAsia="zh-CN" w:bidi="ar-SA"/>
        </w:rPr>
        <w:t xml:space="preserve">               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bidi="ar-SA"/>
        </w:rPr>
        <w:t>（</w:t>
      </w:r>
      <w:r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  <w:t>姓名/职务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bidi="ar-SA"/>
        </w:rPr>
        <w:t>）为我方参加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u w:val="single"/>
          <w:lang w:bidi="ar-SA"/>
        </w:rPr>
        <w:t>“L3级</w:t>
      </w:r>
      <w:r>
        <w:rPr>
          <w:rFonts w:hint="eastAsia" w:eastAsia="仿宋" w:cs="Times New Roman"/>
          <w:color w:val="333333"/>
          <w:sz w:val="32"/>
          <w:szCs w:val="32"/>
          <w:u w:val="single"/>
          <w:lang w:eastAsia="zh-CN" w:bidi="ar-SA"/>
        </w:rPr>
        <w:t>农机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u w:val="single"/>
          <w:lang w:bidi="ar-SA"/>
        </w:rPr>
        <w:t>自动驾驶系统”</w:t>
      </w:r>
      <w:r>
        <w:rPr>
          <w:rFonts w:hint="eastAsia" w:eastAsia="仿宋" w:cs="Times New Roman"/>
          <w:color w:val="333333"/>
          <w:sz w:val="32"/>
          <w:szCs w:val="32"/>
          <w:u w:val="single"/>
          <w:lang w:eastAsia="zh-CN" w:bidi="ar-SA"/>
        </w:rPr>
        <w:t>公开征集风险投资人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bidi="ar-SA"/>
        </w:rPr>
        <w:t>活动的合法代表，以我方名义全权处理该项目有关报价、签订合同等一切事宜。</w:t>
      </w:r>
    </w:p>
    <w:p>
      <w:pPr>
        <w:keepNext w:val="0"/>
        <w:keepLines w:val="0"/>
        <w:widowControl/>
        <w:suppressLineNumbers w:val="0"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333333"/>
          <w:sz w:val="32"/>
          <w:szCs w:val="32"/>
          <w:lang w:bidi="ar-SA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bidi="ar-SA"/>
        </w:rPr>
        <w:t>特此声明。</w:t>
      </w:r>
    </w:p>
    <w:p>
      <w:pPr>
        <w:keepNext w:val="0"/>
        <w:keepLines w:val="0"/>
        <w:widowControl/>
        <w:suppressLineNumbers w:val="0"/>
        <w:spacing w:line="560" w:lineRule="exact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附：</w:t>
      </w:r>
      <w:r>
        <w:rPr>
          <w:rFonts w:ascii="宋体" w:hAnsi="宋体" w:eastAsia="宋体" w:cs="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法定代表人</w:t>
      </w:r>
      <w:r>
        <w:rPr>
          <w:rFonts w:hint="eastAsia" w:ascii="宋体" w:hAnsi="宋体" w:eastAsia="宋体" w:cs="宋体"/>
          <w:sz w:val="24"/>
          <w:szCs w:val="24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委托</w:t>
      </w:r>
      <w:r>
        <w:rPr>
          <w:rFonts w:ascii="宋体" w:hAnsi="宋体" w:eastAsia="宋体" w:cs="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代理人身份证</w:t>
      </w:r>
      <w:r>
        <w:rPr>
          <w:rFonts w:hint="eastAsia" w:ascii="宋体" w:hAnsi="宋体" w:eastAsia="宋体" w:cs="宋体"/>
          <w:sz w:val="24"/>
          <w:szCs w:val="24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复印件</w:t>
      </w:r>
    </w:p>
    <w:p>
      <w:pPr>
        <w:pStyle w:val="2"/>
        <w:spacing w:line="284" w:lineRule="auto"/>
      </w:pPr>
    </w:p>
    <w:p>
      <w:pPr>
        <w:pStyle w:val="2"/>
        <w:spacing w:line="284" w:lineRule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名称：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（盖单位公章）</w:t>
      </w:r>
    </w:p>
    <w:p>
      <w:pPr>
        <w:keepNext w:val="0"/>
        <w:keepLines w:val="0"/>
        <w:widowControl/>
        <w:suppressLineNumbers w:val="0"/>
        <w:spacing w:line="560" w:lineRule="exact"/>
        <w:ind w:firstLine="640" w:firstLineChars="200"/>
        <w:jc w:val="both"/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法定代表人或授权代表（签字）：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widowControl/>
        <w:suppressLineNumbers w:val="0"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333333"/>
          <w:sz w:val="32"/>
          <w:szCs w:val="32"/>
          <w:lang w:bidi="ar-SA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bidi="ar-SA"/>
        </w:rPr>
        <w:t>职    务：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u w:val="single"/>
          <w:lang w:bidi="ar-SA"/>
        </w:rPr>
        <w:t xml:space="preserve">                      </w:t>
      </w:r>
    </w:p>
    <w:p>
      <w:pPr>
        <w:keepNext w:val="0"/>
        <w:keepLines w:val="0"/>
        <w:widowControl/>
        <w:suppressLineNumbers w:val="0"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333333"/>
          <w:sz w:val="32"/>
          <w:szCs w:val="32"/>
          <w:lang w:bidi="ar-SA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bidi="ar-SA"/>
        </w:rPr>
        <w:t>被授权人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（签字）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bidi="ar-SA"/>
        </w:rPr>
        <w:t>：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u w:val="single"/>
          <w:lang w:bidi="ar-SA"/>
        </w:rPr>
        <w:t xml:space="preserve">                      </w:t>
      </w:r>
    </w:p>
    <w:p>
      <w:pPr>
        <w:keepNext w:val="0"/>
        <w:keepLines w:val="0"/>
        <w:widowControl/>
        <w:suppressLineNumbers w:val="0"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333333"/>
          <w:sz w:val="32"/>
          <w:szCs w:val="32"/>
          <w:lang w:bidi="ar-SA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bidi="ar-SA"/>
        </w:rPr>
        <w:t>职    务：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u w:val="single"/>
          <w:lang w:bidi="ar-SA"/>
        </w:rPr>
        <w:t xml:space="preserve">                      </w:t>
      </w:r>
    </w:p>
    <w:p>
      <w:pPr>
        <w:keepNext w:val="0"/>
        <w:keepLines w:val="0"/>
        <w:widowControl/>
        <w:suppressLineNumbers w:val="0"/>
        <w:spacing w:line="560" w:lineRule="exact"/>
        <w:ind w:firstLine="640" w:firstLineChars="200"/>
        <w:jc w:val="both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1474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bidi="ar-SA"/>
        </w:rPr>
        <w:t>日    期：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公文小标宋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公文小标宋" w:cs="Times New Roman"/>
          <w:sz w:val="44"/>
          <w:szCs w:val="44"/>
          <w:lang w:val="en-US" w:eastAsia="zh-CN"/>
        </w:rPr>
        <w:t>法定代表人</w:t>
      </w:r>
      <w:r>
        <w:rPr>
          <w:rFonts w:hint="eastAsia" w:ascii="Times New Roman" w:hAnsi="Times New Roman" w:eastAsia="方正公文小标宋" w:cs="Times New Roman"/>
          <w:sz w:val="44"/>
          <w:szCs w:val="44"/>
          <w:lang w:val="en-US" w:eastAsia="zh-CN"/>
        </w:rPr>
        <w:t>身份证明</w:t>
      </w:r>
    </w:p>
    <w:p>
      <w:pPr>
        <w:keepNext w:val="0"/>
        <w:keepLines w:val="0"/>
        <w:widowControl/>
        <w:suppressLineNumbers w:val="0"/>
        <w:spacing w:line="560" w:lineRule="exact"/>
        <w:jc w:val="both"/>
        <w:rPr>
          <w:rFonts w:hint="default" w:ascii="Times New Roman" w:hAnsi="Times New Roman" w:eastAsia="仿宋" w:cs="Times New Roman"/>
          <w:color w:val="333333"/>
          <w:sz w:val="32"/>
          <w:szCs w:val="32"/>
          <w:lang w:bidi="ar-SA"/>
        </w:rPr>
      </w:pPr>
    </w:p>
    <w:p>
      <w:pPr>
        <w:keepNext w:val="0"/>
        <w:keepLines w:val="0"/>
        <w:widowControl/>
        <w:suppressLineNumbers w:val="0"/>
        <w:spacing w:line="560" w:lineRule="exact"/>
        <w:jc w:val="both"/>
        <w:rPr>
          <w:rFonts w:hint="default" w:ascii="Times New Roman" w:hAnsi="Times New Roman" w:eastAsia="仿宋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bidi="ar-SA"/>
        </w:rPr>
        <w:t>四川省农业科学院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  <w:t>遥感与数字农业研究所（</w:t>
      </w:r>
      <w:r>
        <w:rPr>
          <w:rFonts w:hint="eastAsia" w:eastAsia="仿宋" w:cs="Times New Roman"/>
          <w:color w:val="333333"/>
          <w:sz w:val="32"/>
          <w:szCs w:val="32"/>
          <w:lang w:val="en-US" w:eastAsia="zh-CN" w:bidi="ar-SA"/>
        </w:rPr>
        <w:t>成都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  <w:t>农业遥感分中心）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供应商名称：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单位性质：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地    址：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成立时间：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经营期限：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姓名：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" w:cs="Times New Roman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eastAsia="仿宋" w:cs="Times New Roman"/>
          <w:sz w:val="32"/>
          <w:szCs w:val="32"/>
          <w:lang w:val="en-US" w:eastAsia="zh-CN"/>
        </w:rPr>
        <w:t>性别：</w:t>
      </w:r>
      <w:r>
        <w:rPr>
          <w:rFonts w:hint="eastAsia" w:eastAsia="仿宋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" w:cs="Times New Roman"/>
          <w:sz w:val="32"/>
          <w:szCs w:val="32"/>
          <w:lang w:val="en-US" w:eastAsia="zh-CN"/>
        </w:rPr>
        <w:t xml:space="preserve"> 年龄：</w:t>
      </w:r>
      <w:r>
        <w:rPr>
          <w:rFonts w:hint="eastAsia" w:eastAsia="仿宋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eastAsia="仿宋" w:cs="Times New Roman"/>
          <w:sz w:val="32"/>
          <w:szCs w:val="32"/>
          <w:lang w:val="en-US" w:eastAsia="zh-CN"/>
        </w:rPr>
        <w:t xml:space="preserve"> 职务：</w:t>
      </w:r>
      <w:r>
        <w:rPr>
          <w:rFonts w:hint="eastAsia" w:eastAsia="仿宋" w:cs="Times New Roman"/>
          <w:sz w:val="32"/>
          <w:szCs w:val="32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系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eastAsia="仿宋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  <w:t>单位名称</w:t>
      </w:r>
      <w:r>
        <w:rPr>
          <w:rFonts w:hint="eastAsia" w:eastAsia="仿宋" w:cs="Times New Roman"/>
          <w:sz w:val="32"/>
          <w:szCs w:val="32"/>
          <w:lang w:val="en-US" w:eastAsia="zh-CN"/>
        </w:rPr>
        <w:t>）的法定代表人。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widowControl/>
        <w:suppressLineNumbers w:val="0"/>
        <w:spacing w:line="560" w:lineRule="exact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附：</w:t>
      </w:r>
      <w:r>
        <w:rPr>
          <w:rFonts w:ascii="宋体" w:hAnsi="宋体" w:eastAsia="宋体" w:cs="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法定代表人身份证</w:t>
      </w:r>
      <w:r>
        <w:rPr>
          <w:rFonts w:hint="eastAsia" w:ascii="宋体" w:hAnsi="宋体" w:eastAsia="宋体" w:cs="宋体"/>
          <w:sz w:val="24"/>
          <w:szCs w:val="24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复印件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名称：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（盖单位公章）</w:t>
      </w:r>
    </w:p>
    <w:p>
      <w:pPr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期：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公文小标宋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公文小标宋" w:cs="Times New Roman"/>
          <w:sz w:val="44"/>
          <w:szCs w:val="44"/>
          <w:lang w:val="en-US" w:eastAsia="zh-CN"/>
        </w:rPr>
        <w:t>承诺函</w:t>
      </w:r>
    </w:p>
    <w:p>
      <w:pPr>
        <w:keepNext w:val="0"/>
        <w:keepLines w:val="0"/>
        <w:widowControl/>
        <w:suppressLineNumbers w:val="0"/>
        <w:spacing w:line="560" w:lineRule="exact"/>
        <w:jc w:val="both"/>
        <w:rPr>
          <w:rFonts w:hint="default" w:ascii="Times New Roman" w:hAnsi="Times New Roman" w:eastAsia="仿宋" w:cs="Times New Roman"/>
          <w:color w:val="333333"/>
          <w:sz w:val="32"/>
          <w:szCs w:val="32"/>
          <w:lang w:bidi="ar-SA"/>
        </w:rPr>
      </w:pPr>
    </w:p>
    <w:p>
      <w:pPr>
        <w:keepNext w:val="0"/>
        <w:keepLines w:val="0"/>
        <w:widowControl/>
        <w:suppressLineNumbers w:val="0"/>
        <w:spacing w:line="560" w:lineRule="exact"/>
        <w:jc w:val="both"/>
        <w:rPr>
          <w:rFonts w:hint="default" w:ascii="Times New Roman" w:hAnsi="Times New Roman" w:eastAsia="仿宋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bidi="ar-SA"/>
        </w:rPr>
        <w:t>四川省农业科学院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  <w:t>遥感与数字农业研究所（</w:t>
      </w:r>
      <w:r>
        <w:rPr>
          <w:rFonts w:hint="eastAsia" w:eastAsia="仿宋" w:cs="Times New Roman"/>
          <w:color w:val="333333"/>
          <w:sz w:val="32"/>
          <w:szCs w:val="32"/>
          <w:lang w:val="en-US" w:eastAsia="zh-CN" w:bidi="ar-SA"/>
        </w:rPr>
        <w:t>成都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  <w:t>农业遥感分中心）</w:t>
      </w:r>
    </w:p>
    <w:p>
      <w:pPr>
        <w:keepNext w:val="0"/>
        <w:keepLines w:val="0"/>
        <w:widowControl/>
        <w:suppressLineNumbers w:val="0"/>
        <w:spacing w:line="560" w:lineRule="exact"/>
        <w:jc w:val="both"/>
        <w:rPr>
          <w:rFonts w:hint="default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spacing w:line="560" w:lineRule="exact"/>
        <w:ind w:firstLine="640" w:firstLineChars="200"/>
        <w:jc w:val="both"/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  <w:t>我方作为贵单位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  <w:t>“L3级</w:t>
      </w:r>
      <w:r>
        <w:rPr>
          <w:rFonts w:hint="eastAsia" w:eastAsia="仿宋" w:cs="Times New Roman"/>
          <w:color w:val="333333"/>
          <w:sz w:val="32"/>
          <w:szCs w:val="32"/>
          <w:lang w:val="en-US" w:eastAsia="zh-CN" w:bidi="ar-SA"/>
        </w:rPr>
        <w:t>农机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  <w:t>自动驾驶系统”</w:t>
      </w:r>
      <w:r>
        <w:rPr>
          <w:rFonts w:hint="eastAsia" w:eastAsia="仿宋" w:cs="Times New Roman"/>
          <w:color w:val="333333"/>
          <w:sz w:val="32"/>
          <w:szCs w:val="32"/>
          <w:lang w:val="en-US" w:eastAsia="zh-CN" w:bidi="ar-SA"/>
        </w:rPr>
        <w:t>风险投资</w:t>
      </w:r>
      <w:r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  <w:t>申请方，现郑重承诺如下：</w:t>
      </w:r>
    </w:p>
    <w:p>
      <w:pPr>
        <w:keepNext w:val="0"/>
        <w:keepLines w:val="0"/>
        <w:widowControl/>
        <w:suppressLineNumbers w:val="0"/>
        <w:spacing w:line="560" w:lineRule="exact"/>
        <w:ind w:firstLine="640" w:firstLineChars="200"/>
        <w:jc w:val="both"/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  <w:t>一、具备《中华人民共和国政府采购法》第二十二条第一款规定中的下列条件：</w:t>
      </w:r>
    </w:p>
    <w:p>
      <w:pPr>
        <w:keepNext w:val="0"/>
        <w:keepLines w:val="0"/>
        <w:widowControl/>
        <w:suppressLineNumbers w:val="0"/>
        <w:spacing w:line="560" w:lineRule="exact"/>
        <w:ind w:firstLine="640" w:firstLineChars="200"/>
        <w:jc w:val="both"/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  <w:t>（一）具有独立承担民事责任的能力；</w:t>
      </w:r>
    </w:p>
    <w:p>
      <w:pPr>
        <w:keepNext w:val="0"/>
        <w:keepLines w:val="0"/>
        <w:widowControl/>
        <w:suppressLineNumbers w:val="0"/>
        <w:spacing w:line="560" w:lineRule="exact"/>
        <w:ind w:firstLine="640" w:firstLineChars="200"/>
        <w:jc w:val="both"/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  <w:t>（二）具有良好的商业信誉和健全的财务会计制度；</w:t>
      </w:r>
    </w:p>
    <w:p>
      <w:pPr>
        <w:keepNext w:val="0"/>
        <w:keepLines w:val="0"/>
        <w:widowControl/>
        <w:suppressLineNumbers w:val="0"/>
        <w:spacing w:line="560" w:lineRule="exact"/>
        <w:ind w:firstLine="640" w:firstLineChars="200"/>
        <w:jc w:val="both"/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  <w:t>（三）具有履行合同所必需的设备和专业技术能力；</w:t>
      </w:r>
    </w:p>
    <w:p>
      <w:pPr>
        <w:keepNext w:val="0"/>
        <w:keepLines w:val="0"/>
        <w:widowControl/>
        <w:suppressLineNumbers w:val="0"/>
        <w:spacing w:line="560" w:lineRule="exact"/>
        <w:ind w:firstLine="640" w:firstLineChars="200"/>
        <w:jc w:val="both"/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  <w:t>（四）有依法缴纳税收和社会保障资金的良好记录；</w:t>
      </w:r>
    </w:p>
    <w:p>
      <w:pPr>
        <w:keepNext w:val="0"/>
        <w:keepLines w:val="0"/>
        <w:widowControl/>
        <w:suppressLineNumbers w:val="0"/>
        <w:spacing w:line="560" w:lineRule="exact"/>
        <w:ind w:firstLine="640" w:firstLineChars="200"/>
        <w:jc w:val="both"/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  <w:t>（五）参加政府采购活动前三年内，在经营活动中没有重大违法记录；</w:t>
      </w:r>
    </w:p>
    <w:p>
      <w:pPr>
        <w:keepNext w:val="0"/>
        <w:keepLines w:val="0"/>
        <w:widowControl/>
        <w:suppressLineNumbers w:val="0"/>
        <w:spacing w:line="560" w:lineRule="exact"/>
        <w:ind w:firstLine="640" w:firstLineChars="200"/>
        <w:jc w:val="both"/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  <w:t>（六）法律、行政法规规定的其他条件。</w:t>
      </w:r>
    </w:p>
    <w:p>
      <w:pPr>
        <w:pStyle w:val="2"/>
        <w:rPr>
          <w:rFonts w:hint="eastAsia" w:ascii="Times New Roman" w:hAnsi="Times New Roman" w:eastAsia="仿宋" w:cs="Times New Roman"/>
          <w:color w:val="333333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名称：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（盖单位公章）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法定代表人或授权代表（签字）：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pStyle w:val="2"/>
        <w:ind w:firstLine="640" w:firstLineChars="200"/>
        <w:rPr>
          <w:rFonts w:hint="default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期：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2098" w:right="1474" w:bottom="1984" w:left="1587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B588F9D-8542-4DFC-A0F7-94EE49A9F36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  <w:embedRegular r:id="rId2" w:fontKey="{364C11C8-9A32-400C-B36C-5996A8D0D93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522D394-F4B9-4BE3-9BBC-D1E4AA44493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32"/>
                            </w:rPr>
                          </w:pPr>
                          <w:r>
                            <w:rPr>
                              <w:sz w:val="28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32"/>
                            </w:rPr>
                            <w:t>1</w: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32"/>
                      </w:rPr>
                    </w:pPr>
                    <w:r>
                      <w:rPr>
                        <w:sz w:val="28"/>
                        <w:szCs w:val="32"/>
                      </w:rPr>
                      <w:t xml:space="preserve">— </w:t>
                    </w:r>
                    <w:r>
                      <w:rPr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sz w:val="28"/>
                        <w:szCs w:val="32"/>
                      </w:rPr>
                      <w:t>1</w:t>
                    </w:r>
                    <w:r>
                      <w:rPr>
                        <w:sz w:val="28"/>
                        <w:szCs w:val="32"/>
                      </w:rPr>
                      <w:fldChar w:fldCharType="end"/>
                    </w:r>
                    <w:r>
                      <w:rPr>
                        <w:sz w:val="28"/>
                        <w:szCs w:val="32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NDVjZmMzMDY3NWNmMDk3ZjgzYmNhNjQwMjMwYjAifQ=="/>
  </w:docVars>
  <w:rsids>
    <w:rsidRoot w:val="00000000"/>
    <w:rsid w:val="08371301"/>
    <w:rsid w:val="24D02B02"/>
    <w:rsid w:val="54BA49EB"/>
    <w:rsid w:val="7F29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autoRedefine/>
    <w:qFormat/>
    <w:uiPriority w:val="0"/>
  </w:style>
  <w:style w:type="table" w:default="1" w:styleId="7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1806</Words>
  <Characters>1917</Characters>
  <Paragraphs>126</Paragraphs>
  <TotalTime>38</TotalTime>
  <ScaleCrop>false</ScaleCrop>
  <LinksUpToDate>false</LinksUpToDate>
  <CharactersWithSpaces>2547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2024-01-15T01:43:00Z</dcterms:created>
  <dc:creator>柳</dc:creator>
  <cp:lastModifiedBy>莉</cp:lastModifiedBy>
  <dcterms:modified xsi:type="dcterms:W3CDTF">2024-04-17T01:30:45Z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1FBFD791B7BD47A1BA69EF21F4C6D5A9_13</vt:lpwstr>
  </property>
</Properties>
</file>